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8491C" w14:textId="6E183B8F" w:rsidR="00A80435" w:rsidRDefault="00CF42BE" w:rsidP="00EF2280">
      <w:pPr>
        <w:pStyle w:val="Titolo1"/>
        <w:spacing w:line="360" w:lineRule="auto"/>
      </w:pPr>
      <w:bookmarkStart w:id="0" w:name="_GoBack"/>
      <w:bookmarkEnd w:id="0"/>
      <w:r>
        <w:t xml:space="preserve">Contratto </w:t>
      </w:r>
      <w:r w:rsidR="004E7C01">
        <w:t xml:space="preserve">di Locazione a Canone Concordato </w:t>
      </w:r>
    </w:p>
    <w:p w14:paraId="1AF5F9F8" w14:textId="77777777" w:rsidR="00CF42BE" w:rsidRDefault="00CF42BE" w:rsidP="00EF2280">
      <w:pPr>
        <w:spacing w:line="360" w:lineRule="auto"/>
        <w:jc w:val="both"/>
      </w:pPr>
    </w:p>
    <w:p w14:paraId="30ACB1A9" w14:textId="0B084FED" w:rsidR="00CF42BE" w:rsidRDefault="00CF42BE" w:rsidP="00EF2280">
      <w:pPr>
        <w:spacing w:line="360" w:lineRule="auto"/>
        <w:jc w:val="both"/>
      </w:pPr>
      <w:r>
        <w:t>Il signor ____________________________, di seguito denominato locatore, cede in locazione al signor ____________________________, di seguito denominato conduttore, l’immobile posto in via ____________________________ numero civico ____________________________ piano ____________________________ scala ____________________________ interno ____________________________ composto di numero vani ____________________________ e dotato dei seguenti elementi accessori (indicare quali sono) ________________________________________________________ non ammobiliato o ammobiliato (indicare l’opzione) ____________________________.</w:t>
      </w:r>
    </w:p>
    <w:p w14:paraId="7ED7CE59" w14:textId="77777777" w:rsidR="00EF2280" w:rsidRDefault="00EF2280" w:rsidP="00EF2280">
      <w:pPr>
        <w:spacing w:line="360" w:lineRule="auto"/>
        <w:jc w:val="both"/>
      </w:pPr>
    </w:p>
    <w:p w14:paraId="6AF90AC1" w14:textId="0140F6DF" w:rsidR="00CF42BE" w:rsidRDefault="00CF42BE" w:rsidP="00EF2280">
      <w:pPr>
        <w:spacing w:line="360" w:lineRule="auto"/>
        <w:jc w:val="both"/>
      </w:pPr>
      <w:r>
        <w:t>Indicare tabelle millesimali:</w:t>
      </w:r>
    </w:p>
    <w:p w14:paraId="2F19C787" w14:textId="4D9AA89A" w:rsidR="00CF42BE" w:rsidRDefault="00CF42BE" w:rsidP="00EF2280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19F0AD" w14:textId="77777777" w:rsidR="00EF2280" w:rsidRDefault="00EF2280" w:rsidP="00EF2280">
      <w:pPr>
        <w:spacing w:line="360" w:lineRule="auto"/>
        <w:jc w:val="both"/>
      </w:pPr>
    </w:p>
    <w:p w14:paraId="344B737F" w14:textId="2891B3CA" w:rsidR="00CF42BE" w:rsidRDefault="00EF2280" w:rsidP="00EF2280">
      <w:pPr>
        <w:spacing w:line="360" w:lineRule="auto"/>
        <w:jc w:val="both"/>
      </w:pPr>
      <w:r>
        <w:t>C</w:t>
      </w:r>
      <w:r w:rsidR="00CF42BE">
        <w:t>odice fiscale del locatore ____________________________</w:t>
      </w:r>
    </w:p>
    <w:p w14:paraId="1591BF37" w14:textId="77777777" w:rsidR="00EF2280" w:rsidRDefault="00EF2280" w:rsidP="00EF2280">
      <w:pPr>
        <w:spacing w:line="360" w:lineRule="auto"/>
        <w:jc w:val="both"/>
      </w:pPr>
    </w:p>
    <w:p w14:paraId="71B9A719" w14:textId="13616A1D" w:rsidR="00CF42BE" w:rsidRDefault="00EF2280" w:rsidP="00EF2280">
      <w:pPr>
        <w:spacing w:line="360" w:lineRule="auto"/>
        <w:jc w:val="both"/>
      </w:pPr>
      <w:r>
        <w:t>E</w:t>
      </w:r>
      <w:r w:rsidR="00CF42BE">
        <w:t>stremi catastali che identificano l’unità immobiliare</w:t>
      </w:r>
    </w:p>
    <w:p w14:paraId="456C0C83" w14:textId="7A4C6E1A" w:rsidR="00CF42BE" w:rsidRDefault="00CF42BE" w:rsidP="00EF2280">
      <w:pPr>
        <w:spacing w:line="360" w:lineRule="auto"/>
        <w:jc w:val="both"/>
      </w:pPr>
      <w:r>
        <w:t>________________________________________________________</w:t>
      </w:r>
    </w:p>
    <w:p w14:paraId="20749949" w14:textId="77777777" w:rsidR="00EF2280" w:rsidRDefault="00EF2280" w:rsidP="00EF2280">
      <w:pPr>
        <w:spacing w:line="360" w:lineRule="auto"/>
        <w:jc w:val="both"/>
      </w:pPr>
    </w:p>
    <w:p w14:paraId="0C8668E9" w14:textId="3429444F" w:rsidR="00CF42BE" w:rsidRDefault="00EF2280" w:rsidP="00EF2280">
      <w:pPr>
        <w:spacing w:line="360" w:lineRule="auto"/>
        <w:jc w:val="both"/>
      </w:pPr>
      <w:r>
        <w:t>D</w:t>
      </w:r>
      <w:r w:rsidR="00CF42BE">
        <w:t>ocumenti amministrativi e tecnici sulla sicurezza degli impianti</w:t>
      </w:r>
    </w:p>
    <w:p w14:paraId="1FFA8F65" w14:textId="0A0667C4" w:rsidR="00CF42BE" w:rsidRDefault="00CF42BE" w:rsidP="00EF2280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2E2E6CC8" w14:textId="77777777" w:rsidR="00EF2280" w:rsidRDefault="00EF2280" w:rsidP="00EF2280">
      <w:pPr>
        <w:spacing w:line="360" w:lineRule="auto"/>
        <w:jc w:val="both"/>
      </w:pPr>
    </w:p>
    <w:p w14:paraId="31C913B9" w14:textId="53345E7E" w:rsidR="00CF42BE" w:rsidRDefault="00EF2280" w:rsidP="00EF2280">
      <w:pPr>
        <w:spacing w:line="360" w:lineRule="auto"/>
        <w:jc w:val="both"/>
      </w:pPr>
      <w:r>
        <w:t>C</w:t>
      </w:r>
      <w:r w:rsidR="00CF42BE">
        <w:t>ertificato di collaudo e certificazione energetica</w:t>
      </w:r>
    </w:p>
    <w:p w14:paraId="12138DBC" w14:textId="46ED13F6" w:rsidR="00CF42BE" w:rsidRDefault="00CF42BE" w:rsidP="00EF2280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31A5F677" w14:textId="77777777" w:rsidR="00CF42BE" w:rsidRDefault="00CF42BE" w:rsidP="00EF2280">
      <w:pPr>
        <w:spacing w:line="360" w:lineRule="auto"/>
        <w:jc w:val="both"/>
      </w:pPr>
    </w:p>
    <w:p w14:paraId="1166FD37" w14:textId="5F090FEA" w:rsidR="00CF42BE" w:rsidRDefault="00CF42BE" w:rsidP="00EF2280">
      <w:pPr>
        <w:spacing w:line="360" w:lineRule="auto"/>
        <w:jc w:val="both"/>
      </w:pPr>
      <w:r>
        <w:t>Il rapporto di locazione è regolato dai seguenti punti.</w:t>
      </w:r>
    </w:p>
    <w:p w14:paraId="29092625" w14:textId="77777777" w:rsidR="00CF42BE" w:rsidRDefault="00CF42BE" w:rsidP="00EF2280">
      <w:pPr>
        <w:spacing w:line="360" w:lineRule="auto"/>
        <w:jc w:val="both"/>
      </w:pPr>
    </w:p>
    <w:p w14:paraId="2F345CB6" w14:textId="77CFBD6D" w:rsidR="00CF42BE" w:rsidRDefault="00CF42BE" w:rsidP="00EF2280">
      <w:pPr>
        <w:spacing w:line="360" w:lineRule="auto"/>
        <w:jc w:val="both"/>
      </w:pPr>
      <w:r>
        <w:lastRenderedPageBreak/>
        <w:t>1) Il contratto di locazione è stipulato per la durata di anni ____________________________ dal ____________________________ al ____________________________.</w:t>
      </w:r>
    </w:p>
    <w:p w14:paraId="6128DDBE" w14:textId="4D77E5AA" w:rsidR="00CF42BE" w:rsidRDefault="00CF42BE" w:rsidP="00EF2280">
      <w:pPr>
        <w:spacing w:line="360" w:lineRule="auto"/>
        <w:jc w:val="both"/>
      </w:pPr>
      <w:r>
        <w:t>Alla scadenza, se le parti non concordano sul rinnovo del contratto, il contratto è prorogato di diritto di due anni. Il locatore tuttavia ha la facoltà di disdetta, se intende adibire l’immobile ad altri usi o se vuole vendere l’immobile.</w:t>
      </w:r>
    </w:p>
    <w:p w14:paraId="31F2DF93" w14:textId="234B999D" w:rsidR="00CF42BE" w:rsidRDefault="0015650B" w:rsidP="00EF2280">
      <w:pPr>
        <w:spacing w:line="360" w:lineRule="auto"/>
        <w:jc w:val="both"/>
      </w:pPr>
      <w:r>
        <w:t>Alla scadenza del periodo di proroga ciascuna delle due parti ha diritto di rinnovare il contratto alle stesse condizioni o di comunicare l’intenzione di rinunciare al rinnovo.</w:t>
      </w:r>
    </w:p>
    <w:p w14:paraId="6BB98F74" w14:textId="09C4B1C2" w:rsidR="0015650B" w:rsidRDefault="0015650B" w:rsidP="00EF2280">
      <w:pPr>
        <w:spacing w:line="360" w:lineRule="auto"/>
        <w:jc w:val="both"/>
      </w:pPr>
      <w:r>
        <w:t>Suddetta intenzione deve essere comunicata con lettera raccomandata da inviare almeno sei mesi prima della scadenza.</w:t>
      </w:r>
    </w:p>
    <w:p w14:paraId="2650EDEF" w14:textId="35F6DEEF" w:rsidR="0015650B" w:rsidRDefault="0015650B" w:rsidP="00EF2280">
      <w:pPr>
        <w:spacing w:line="360" w:lineRule="auto"/>
        <w:jc w:val="both"/>
      </w:pPr>
      <w:r>
        <w:t>2) Il conduttore ha facoltà di recedere dal contratto per vari motivi.</w:t>
      </w:r>
    </w:p>
    <w:p w14:paraId="24B98B4B" w14:textId="77777777" w:rsidR="00C30A3B" w:rsidRDefault="0015650B" w:rsidP="00EF2280">
      <w:pPr>
        <w:spacing w:line="360" w:lineRule="auto"/>
        <w:jc w:val="both"/>
      </w:pPr>
      <w:r>
        <w:t xml:space="preserve">3) </w:t>
      </w:r>
      <w:r w:rsidR="00C30A3B">
        <w:t>L’immobile deve essere destinato esclusivamente ad uso di abitazione del conduttore e delle seguenti persone conviventi con lui:</w:t>
      </w:r>
    </w:p>
    <w:p w14:paraId="78497ABF" w14:textId="437252F3" w:rsidR="0015650B" w:rsidRDefault="00C30A3B" w:rsidP="00EF2280">
      <w:pPr>
        <w:spacing w:line="360" w:lineRule="auto"/>
        <w:jc w:val="both"/>
      </w:pPr>
      <w:r>
        <w:t>________________________________________________________________________________</w:t>
      </w:r>
    </w:p>
    <w:p w14:paraId="036B7871" w14:textId="77777777" w:rsidR="00C30A3B" w:rsidRDefault="00C30A3B" w:rsidP="00EF2280">
      <w:pPr>
        <w:spacing w:line="360" w:lineRule="auto"/>
        <w:jc w:val="both"/>
      </w:pPr>
      <w:r>
        <w:t>4) Il canone annuo di locazione è stabilito in euro ____________________________, cifra che il conduttore corrisponde nel domicilio del locatore o che paga tramite bonifico bancario. Ogni rata scade il ____________________________. Tale canone è stato determinato dalle parti sulla base dell’applicazione dei seguenti criteri e parametri:</w:t>
      </w:r>
    </w:p>
    <w:p w14:paraId="0CE189DB" w14:textId="0AF51426" w:rsidR="00C30A3B" w:rsidRDefault="00C30A3B" w:rsidP="00EF2280">
      <w:pPr>
        <w:spacing w:line="360" w:lineRule="auto"/>
        <w:jc w:val="both"/>
      </w:pPr>
      <w:r>
        <w:t>________________________________________________________</w:t>
      </w:r>
    </w:p>
    <w:p w14:paraId="70BEFD2A" w14:textId="3A4359AD" w:rsidR="00673F3E" w:rsidRDefault="00673F3E" w:rsidP="00EF2280">
      <w:pPr>
        <w:spacing w:line="360" w:lineRule="auto"/>
        <w:jc w:val="both"/>
      </w:pPr>
      <w:r w:rsidRPr="00673F3E">
        <w:t xml:space="preserve">Il canone di affitto è determinato sulla base dell'accordo tra </w:t>
      </w:r>
      <w:r>
        <w:t xml:space="preserve">____________________________ </w:t>
      </w:r>
      <w:r w:rsidRPr="00673F3E">
        <w:t xml:space="preserve">e depositato presso il Comune di </w:t>
      </w:r>
      <w:r>
        <w:t xml:space="preserve">____________________________ </w:t>
      </w:r>
      <w:r w:rsidRPr="00673F3E">
        <w:t xml:space="preserve">in data </w:t>
      </w:r>
      <w:r>
        <w:t>____________________________.</w:t>
      </w:r>
    </w:p>
    <w:p w14:paraId="28B38B55" w14:textId="3B71658C" w:rsidR="00C30A3B" w:rsidRDefault="00C30A3B" w:rsidP="00EF2280">
      <w:pPr>
        <w:spacing w:line="360" w:lineRule="auto"/>
        <w:jc w:val="both"/>
      </w:pPr>
      <w:r>
        <w:t>Nel caso in cui l’accordo territoriale lo preveda, il canone viene aggiornato annualmente in una misura che comunque non potrà superare il 75% della variazione Istat.</w:t>
      </w:r>
    </w:p>
    <w:p w14:paraId="4FDBB9BD" w14:textId="2BF65218" w:rsidR="00C30A3B" w:rsidRDefault="00854CBE" w:rsidP="00EF2280">
      <w:pPr>
        <w:spacing w:line="360" w:lineRule="auto"/>
        <w:jc w:val="both"/>
      </w:pPr>
      <w:r>
        <w:t>5) Il ritardo anche di una sola rata del canone determina la mora del conduttore.</w:t>
      </w:r>
    </w:p>
    <w:p w14:paraId="64730792" w14:textId="4AA76E16" w:rsidR="00854CBE" w:rsidRDefault="00854CBE" w:rsidP="00EF2280">
      <w:pPr>
        <w:spacing w:line="360" w:lineRule="auto"/>
        <w:jc w:val="both"/>
      </w:pPr>
      <w:r>
        <w:t>6) Il conduttore dovrà consentire l’accesso all’immobile al locatore qualora quest’ultimo ne motivi la ragione.</w:t>
      </w:r>
    </w:p>
    <w:p w14:paraId="78B625FC" w14:textId="38CCD239" w:rsidR="00AA70E5" w:rsidRDefault="00AA70E5" w:rsidP="00EF2280">
      <w:pPr>
        <w:spacing w:line="360" w:lineRule="auto"/>
        <w:jc w:val="both"/>
      </w:pPr>
      <w:r>
        <w:t>7) Il conduttore dichiara di aver visitato la casa presa in locazione e di averla trovata adatta all’uso che è stato stabilito. Dichiara di prendere l’immobile in consegna con il ritiro delle chiavi, costituendo</w:t>
      </w:r>
      <w:r w:rsidR="00E4083F">
        <w:t>si</w:t>
      </w:r>
      <w:r>
        <w:t xml:space="preserve"> in quel momento custode dell’immobile stesso.</w:t>
      </w:r>
    </w:p>
    <w:p w14:paraId="1FECFAB3" w14:textId="55717175" w:rsidR="00AA70E5" w:rsidRDefault="00AA70E5" w:rsidP="00EF2280">
      <w:pPr>
        <w:spacing w:line="360" w:lineRule="auto"/>
        <w:jc w:val="both"/>
      </w:pPr>
      <w:r>
        <w:t xml:space="preserve">Il conduttore inoltre si impegna a consegnare l’immobile nello stesso stato in cui lo ha ricevuto. </w:t>
      </w:r>
      <w:r w:rsidR="006F0894">
        <w:t>S</w:t>
      </w:r>
      <w:r>
        <w:t>i impegna a rispettare le norme del regolamento dello stabile all’interno del quale è situato l’appartamento e ad osservare le deliberazioni dell’assemblea dei condomini.</w:t>
      </w:r>
    </w:p>
    <w:p w14:paraId="1408D7A0" w14:textId="5CFFD700" w:rsidR="00AA70E5" w:rsidRDefault="00AA70E5" w:rsidP="00EF2280">
      <w:pPr>
        <w:spacing w:line="360" w:lineRule="auto"/>
        <w:jc w:val="both"/>
      </w:pPr>
      <w:r>
        <w:lastRenderedPageBreak/>
        <w:t xml:space="preserve">È vietato al conduttore di compiere atti o di portare avanti comportamenti che possano </w:t>
      </w:r>
      <w:r w:rsidR="006F0894">
        <w:t>arrecare danni agli altri abitanti dello stabile.</w:t>
      </w:r>
    </w:p>
    <w:p w14:paraId="3614F4CB" w14:textId="260B84BF" w:rsidR="006F0894" w:rsidRDefault="006F0894" w:rsidP="00EF2280">
      <w:pPr>
        <w:spacing w:line="360" w:lineRule="auto"/>
        <w:jc w:val="both"/>
      </w:pPr>
      <w:r>
        <w:t>8) Il conduttore non può apportare modifiche e innovazioni ai locali locati, non può apportare modifiche agli impianti esistenti, senza il consenso scritto del locatore.</w:t>
      </w:r>
    </w:p>
    <w:p w14:paraId="73693462" w14:textId="07C731F8" w:rsidR="006F0894" w:rsidRDefault="007C18E6" w:rsidP="00EF2280">
      <w:pPr>
        <w:spacing w:line="360" w:lineRule="auto"/>
        <w:jc w:val="both"/>
      </w:pPr>
      <w:r>
        <w:t xml:space="preserve">9) Il conduttore versa al locatore una somma di euro pari a ____________________________ mensilità del canone. Il deposito cauzionale </w:t>
      </w:r>
      <w:r w:rsidR="00126515">
        <w:t>sarà restituito al termine della locazione, dopo che il locatore avrà verificato lo stato dell’unità immobiliare e l’osservanza degli obblighi contrattuali.</w:t>
      </w:r>
    </w:p>
    <w:p w14:paraId="1FFEA9DC" w14:textId="05F6C317" w:rsidR="00126515" w:rsidRDefault="00126515" w:rsidP="00EF2280">
      <w:pPr>
        <w:spacing w:line="360" w:lineRule="auto"/>
        <w:jc w:val="both"/>
      </w:pPr>
      <w:r>
        <w:t>10) Sono interamente a carico del conduttore le spese che riguardano la pulizia, il funzionamento e l’ordinaria manutenzione dell’ascensore, che riguardano la fornitura dell’acqua, dell’energia elettrica e del riscaldamento, oltre che delle forniture degli altri servizi comuni.</w:t>
      </w:r>
    </w:p>
    <w:p w14:paraId="6DF25D6B" w14:textId="2D0BB27C" w:rsidR="00126515" w:rsidRDefault="004C7DEC" w:rsidP="00EF2280">
      <w:pPr>
        <w:spacing w:line="360" w:lineRule="auto"/>
        <w:jc w:val="both"/>
      </w:pPr>
      <w:r>
        <w:t>Il conduttore ha diritto di prendere visione presso il locatore o presso l’amministratore di condominio dei documenti che giustificano le spese effettuate.</w:t>
      </w:r>
    </w:p>
    <w:p w14:paraId="0F7F988A" w14:textId="72FA145B" w:rsidR="004C7DEC" w:rsidRDefault="004C7DEC" w:rsidP="00EF2280">
      <w:pPr>
        <w:spacing w:line="360" w:lineRule="auto"/>
        <w:jc w:val="both"/>
      </w:pPr>
      <w:r>
        <w:t>11) Il conduttore ha diritto di voto nelle delibere dell’assemblea condominiale per quelle decisioni che riguardano le spese e la modalità di gestione dei servizi di riscaldamento.</w:t>
      </w:r>
    </w:p>
    <w:p w14:paraId="30E597B7" w14:textId="12F3AE04" w:rsidR="004C7DEC" w:rsidRDefault="00DD6AC7" w:rsidP="00EF2280">
      <w:pPr>
        <w:spacing w:line="360" w:lineRule="auto"/>
        <w:jc w:val="both"/>
      </w:pPr>
      <w:r>
        <w:t xml:space="preserve">12) </w:t>
      </w:r>
      <w:r w:rsidR="006C56D1">
        <w:t>Nel caso di installazione sullo stabile di antenna televisiva centralizzata, il conduttore si impegna a servirsi soltanto di questo impianto. Il locatore, in caso di inosservanza di tale norma, è autorizzato a far rimuovere ogni antenna individuale, le cui spese sono a carico del conduttore.</w:t>
      </w:r>
    </w:p>
    <w:p w14:paraId="4D3C075F" w14:textId="25F9F476" w:rsidR="006C56D1" w:rsidRDefault="006C56D1" w:rsidP="00EF2280">
      <w:pPr>
        <w:spacing w:line="360" w:lineRule="auto"/>
        <w:jc w:val="both"/>
      </w:pPr>
      <w:r>
        <w:t xml:space="preserve">13) Il conduttore ha diritto / non ha diritto (barrare la voce che interessa) alla prelazione della vendita, secondo la legge </w:t>
      </w:r>
      <w:r w:rsidR="00F14D01">
        <w:t xml:space="preserve">numero </w:t>
      </w:r>
      <w:r>
        <w:t>392 del 1978.</w:t>
      </w:r>
    </w:p>
    <w:p w14:paraId="47946C89" w14:textId="01BFB56B" w:rsidR="006C56D1" w:rsidRDefault="00B8205E" w:rsidP="00EF2280">
      <w:pPr>
        <w:spacing w:line="360" w:lineRule="auto"/>
        <w:jc w:val="both"/>
      </w:pPr>
      <w:r>
        <w:t>14) Il conduttore ha diritto / non ha diritto (barrare la voce di interesse) alla prelazione nel caso di nuova locazione alla scadenza del contratto.</w:t>
      </w:r>
    </w:p>
    <w:p w14:paraId="0578AE34" w14:textId="3CCFA894" w:rsidR="00B8205E" w:rsidRDefault="00B8205E" w:rsidP="00EF2280">
      <w:pPr>
        <w:spacing w:line="360" w:lineRule="auto"/>
        <w:jc w:val="both"/>
      </w:pPr>
      <w:r>
        <w:t>15) Il locatore provvede alla registrazione del contratto dandone comunicazione al conduttore. Quest’ultimo corrisponde la quota di sua spettanza, pari alla metà.</w:t>
      </w:r>
    </w:p>
    <w:p w14:paraId="01240E84" w14:textId="27C1FFBA" w:rsidR="00F14D01" w:rsidRDefault="00F14D01" w:rsidP="00EF2280">
      <w:pPr>
        <w:spacing w:line="360" w:lineRule="auto"/>
        <w:jc w:val="both"/>
      </w:pPr>
      <w:r>
        <w:t xml:space="preserve">16) Qualsiasi modifica al presente contratto </w:t>
      </w:r>
      <w:r w:rsidR="00A83FA6">
        <w:t>non può avere luogo se non mediante atto scritto.</w:t>
      </w:r>
    </w:p>
    <w:p w14:paraId="28CEFCB9" w14:textId="2A0E4439" w:rsidR="00A83FA6" w:rsidRDefault="00A83FA6" w:rsidP="00EF2280">
      <w:pPr>
        <w:spacing w:line="360" w:lineRule="auto"/>
        <w:jc w:val="both"/>
      </w:pPr>
      <w:r>
        <w:t>17) Per quanto non previsto dal presente contratto entrambe le parti fanno rinvio alla Convenzione Nazionale ex articolo 4 comma 1 della legge 431/98, al decreto dei Ministri e dei Lavori Pubblici e delle Finanze ex articolo 4 comma 2 legge 431/98 e alle disposizioni del Codice Civile.</w:t>
      </w:r>
    </w:p>
    <w:p w14:paraId="652DD341" w14:textId="5E23A095" w:rsidR="00A83FA6" w:rsidRDefault="00813183" w:rsidP="00EF2280">
      <w:pPr>
        <w:spacing w:line="360" w:lineRule="auto"/>
        <w:jc w:val="both"/>
      </w:pPr>
      <w:r>
        <w:t>18) Le parti di comune accordo potranno rivolgersi per ogni controversia eventualmente che dovesse sorgere in merito a questo contratto alla Commissione di Conciliazione stragiudiziale paritetica.</w:t>
      </w:r>
    </w:p>
    <w:p w14:paraId="5BF4EC8C" w14:textId="77777777" w:rsidR="00813183" w:rsidRDefault="00813183" w:rsidP="00EF2280">
      <w:pPr>
        <w:spacing w:line="360" w:lineRule="auto"/>
        <w:jc w:val="both"/>
      </w:pPr>
    </w:p>
    <w:p w14:paraId="7FA7D00F" w14:textId="29FA2670" w:rsidR="00813183" w:rsidRDefault="00813183" w:rsidP="00EF2280">
      <w:pPr>
        <w:spacing w:line="360" w:lineRule="auto"/>
        <w:jc w:val="both"/>
      </w:pPr>
      <w:r>
        <w:t>Letto, approvato e sottoscritto</w:t>
      </w:r>
    </w:p>
    <w:p w14:paraId="0B53F12A" w14:textId="061493DF" w:rsidR="00120FA6" w:rsidRDefault="00120FA6" w:rsidP="00EF2280">
      <w:pPr>
        <w:spacing w:line="360" w:lineRule="auto"/>
        <w:jc w:val="both"/>
      </w:pPr>
    </w:p>
    <w:p w14:paraId="1872C5A2" w14:textId="423228F0" w:rsidR="00120FA6" w:rsidRDefault="00120FA6" w:rsidP="00EF2280">
      <w:pPr>
        <w:spacing w:line="360" w:lineRule="auto"/>
        <w:jc w:val="both"/>
      </w:pPr>
      <w:r>
        <w:t>Data ____________________________</w:t>
      </w:r>
    </w:p>
    <w:p w14:paraId="737748D6" w14:textId="77777777" w:rsidR="00120FA6" w:rsidRDefault="00120FA6" w:rsidP="00EF2280">
      <w:pPr>
        <w:spacing w:line="360" w:lineRule="auto"/>
        <w:jc w:val="both"/>
      </w:pPr>
    </w:p>
    <w:p w14:paraId="4122EDD1" w14:textId="6F97DD7B" w:rsidR="00120FA6" w:rsidRDefault="00120FA6" w:rsidP="00EF2280">
      <w:pPr>
        <w:spacing w:line="360" w:lineRule="auto"/>
        <w:jc w:val="both"/>
      </w:pPr>
      <w:r>
        <w:t>Firma del locatore ____________________________</w:t>
      </w:r>
    </w:p>
    <w:p w14:paraId="42A28367" w14:textId="77777777" w:rsidR="00120FA6" w:rsidRDefault="00120FA6" w:rsidP="00EF2280">
      <w:pPr>
        <w:spacing w:line="360" w:lineRule="auto"/>
        <w:jc w:val="both"/>
      </w:pPr>
    </w:p>
    <w:p w14:paraId="4EC8A058" w14:textId="0E82F54C" w:rsidR="00120FA6" w:rsidRDefault="00120FA6" w:rsidP="00EF2280">
      <w:pPr>
        <w:spacing w:line="360" w:lineRule="auto"/>
        <w:jc w:val="both"/>
      </w:pPr>
      <w:r>
        <w:t>Firma del conduttore ____________________________</w:t>
      </w:r>
    </w:p>
    <w:sectPr w:rsidR="00120FA6" w:rsidSect="00C357D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590"/>
    <w:rsid w:val="00120FA6"/>
    <w:rsid w:val="00126515"/>
    <w:rsid w:val="0015650B"/>
    <w:rsid w:val="004B33B4"/>
    <w:rsid w:val="004C7DEC"/>
    <w:rsid w:val="004E7C01"/>
    <w:rsid w:val="00673F3E"/>
    <w:rsid w:val="006C56D1"/>
    <w:rsid w:val="006F0894"/>
    <w:rsid w:val="007C18E6"/>
    <w:rsid w:val="00813183"/>
    <w:rsid w:val="00854CBE"/>
    <w:rsid w:val="00A83FA6"/>
    <w:rsid w:val="00A9711E"/>
    <w:rsid w:val="00AA70E5"/>
    <w:rsid w:val="00B12590"/>
    <w:rsid w:val="00B8205E"/>
    <w:rsid w:val="00C30A3B"/>
    <w:rsid w:val="00C357D3"/>
    <w:rsid w:val="00CF42BE"/>
    <w:rsid w:val="00DD6AC7"/>
    <w:rsid w:val="00E4083F"/>
    <w:rsid w:val="00ED122F"/>
    <w:rsid w:val="00EF2280"/>
    <w:rsid w:val="00F1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7B52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42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4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Contratto di locazione ad uso abitativo</vt:lpstr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Rini</dc:creator>
  <cp:keywords/>
  <dc:description/>
  <cp:lastModifiedBy>Microsoft Office User</cp:lastModifiedBy>
  <cp:revision>2</cp:revision>
  <dcterms:created xsi:type="dcterms:W3CDTF">2020-06-25T10:18:00Z</dcterms:created>
  <dcterms:modified xsi:type="dcterms:W3CDTF">2020-06-25T10:18:00Z</dcterms:modified>
</cp:coreProperties>
</file>